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D0" w:rsidRDefault="00D760D0"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entury Gothic" w:hAnsi="Century Gothic" w:cs="Arial"/>
          <w:b/>
          <w:color w:val="000080"/>
          <w:sz w:val="30"/>
          <w:szCs w:val="30"/>
        </w:rPr>
      </w:pPr>
      <w:r>
        <w:rPr>
          <w:rFonts w:ascii="Century Gothic" w:hAnsi="Century Gothic" w:cs="Arial"/>
          <w:b/>
          <w:color w:val="000080"/>
          <w:sz w:val="30"/>
          <w:szCs w:val="30"/>
        </w:rPr>
        <w:t>The Modern Language Teachers’ Association of Queensland Inc.</w:t>
      </w:r>
    </w:p>
    <w:p w:rsidR="00D760D0" w:rsidRPr="008C3BBD" w:rsidRDefault="00143BEE" w:rsidP="00D76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Arial"/>
          <w:b/>
          <w:color w:val="000080"/>
          <w:sz w:val="30"/>
          <w:szCs w:val="30"/>
        </w:rPr>
      </w:pPr>
      <w:r>
        <w:pict>
          <v:shape id="_x0000_s1026" type="#_x0000_t75" style="position:absolute;margin-left:-12.8pt;margin-top:7.05pt;width:87.65pt;height:62.25pt;z-index:251659264" wrapcoords="-149 0 -149 21390 21600 21390 21600 0 -149 0">
            <v:imagedata r:id="rId6" o:title=""/>
            <w10:wrap type="tight"/>
          </v:shape>
          <o:OLEObject Type="Embed" ProgID="AcroExch.Document.DC" ShapeID="_x0000_s1026" DrawAspect="Content" ObjectID="_1520349710" r:id="rId7"/>
        </w:pict>
      </w:r>
      <w:r w:rsidR="00D760D0">
        <w:rPr>
          <w:rFonts w:ascii="Calibri" w:hAnsi="Calibri"/>
          <w:sz w:val="30"/>
          <w:szCs w:val="22"/>
          <w:lang w:eastAsia="ja-JP"/>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-3175</wp:posOffset>
                </wp:positionV>
                <wp:extent cx="6217920" cy="0"/>
                <wp:effectExtent l="9525" t="6350" r="1143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CA06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w2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Znefa0yM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" o:allowincell="f"/>
            </w:pict>
          </mc:Fallback>
        </mc:AlternateContent>
      </w:r>
      <w:r w:rsidR="00D760D0">
        <w:rPr>
          <w:rFonts w:ascii="Arial Black" w:hAnsi="Arial Black"/>
          <w:color w:val="FFCC00"/>
          <w:sz w:val="32"/>
          <w:szCs w:val="32"/>
          <w:lang w:val="en-US"/>
        </w:rPr>
        <w:t xml:space="preserve">  </w:t>
      </w:r>
      <w:r w:rsidR="00D760D0" w:rsidRPr="004B2AA0">
        <w:rPr>
          <w:rFonts w:ascii="Arial Black" w:hAnsi="Arial Black"/>
          <w:color w:val="FFCC00"/>
          <w:sz w:val="32"/>
          <w:szCs w:val="32"/>
          <w:lang w:val="en-US"/>
        </w:rPr>
        <w:t>Gold Coast Bran</w:t>
      </w:r>
      <w:r w:rsidR="00D760D0">
        <w:rPr>
          <w:rFonts w:ascii="Arial Black" w:hAnsi="Arial Black"/>
          <w:color w:val="FFCC00"/>
          <w:sz w:val="32"/>
          <w:szCs w:val="32"/>
          <w:lang w:val="en-US"/>
        </w:rPr>
        <w:t>ch</w:t>
      </w:r>
      <w:r w:rsidR="00D760D0">
        <w:rPr>
          <w:rFonts w:ascii="Century Gothic" w:hAnsi="Century Gothic" w:cs="Arial"/>
          <w:b/>
          <w:color w:val="000080"/>
          <w:sz w:val="30"/>
          <w:szCs w:val="30"/>
        </w:rPr>
        <w:t xml:space="preserve">      </w:t>
      </w:r>
      <w:r w:rsidR="00D760D0">
        <w:rPr>
          <w:rFonts w:ascii="Arial" w:hAnsi="Arial" w:cs="Arial"/>
          <w:b/>
          <w:sz w:val="24"/>
          <w:szCs w:val="24"/>
          <w:lang w:eastAsia="ja-JP"/>
        </w:rPr>
        <w:t>Thursday</w:t>
      </w:r>
      <w:r w:rsidR="00D760D0">
        <w:rPr>
          <w:rFonts w:ascii="Arial" w:hAnsi="Arial" w:cs="Arial"/>
          <w:b/>
          <w:sz w:val="24"/>
          <w:szCs w:val="24"/>
        </w:rPr>
        <w:t xml:space="preserve"> </w:t>
      </w:r>
      <w:r w:rsidR="00C4414E">
        <w:rPr>
          <w:rFonts w:ascii="Arial" w:hAnsi="Arial" w:cs="Arial"/>
          <w:b/>
          <w:sz w:val="24"/>
          <w:szCs w:val="24"/>
          <w:lang w:eastAsia="ja-JP"/>
        </w:rPr>
        <w:t>4th</w:t>
      </w:r>
      <w:r w:rsidR="00AB4A11">
        <w:rPr>
          <w:rFonts w:ascii="Arial" w:hAnsi="Arial" w:cs="Arial"/>
          <w:b/>
          <w:sz w:val="24"/>
          <w:szCs w:val="24"/>
          <w:lang w:eastAsia="ja-JP"/>
        </w:rPr>
        <w:t xml:space="preserve"> </w:t>
      </w:r>
      <w:r>
        <w:rPr>
          <w:rFonts w:ascii="Arial" w:hAnsi="Arial" w:cs="Arial"/>
          <w:b/>
          <w:sz w:val="24"/>
          <w:szCs w:val="24"/>
          <w:lang w:eastAsia="ja-JP"/>
        </w:rPr>
        <w:t>Februa</w:t>
      </w:r>
      <w:r>
        <w:rPr>
          <w:rFonts w:ascii="Arial" w:hAnsi="Arial" w:cs="Arial" w:hint="eastAsia"/>
          <w:b/>
          <w:sz w:val="24"/>
          <w:szCs w:val="24"/>
          <w:lang w:eastAsia="ja-JP"/>
        </w:rPr>
        <w:t>ry</w:t>
      </w:r>
      <w:bookmarkStart w:id="0" w:name="_GoBack"/>
      <w:bookmarkEnd w:id="0"/>
      <w:r w:rsidR="00D760D0">
        <w:rPr>
          <w:rFonts w:ascii="Arial" w:hAnsi="Arial" w:cs="Arial"/>
          <w:b/>
          <w:sz w:val="24"/>
          <w:szCs w:val="24"/>
          <w:lang w:eastAsia="ja-JP"/>
        </w:rPr>
        <w:t xml:space="preserve"> </w:t>
      </w:r>
      <w:r w:rsidR="00C4414E">
        <w:rPr>
          <w:rFonts w:ascii="Arial" w:hAnsi="Arial" w:cs="Arial"/>
          <w:b/>
          <w:sz w:val="24"/>
          <w:szCs w:val="24"/>
        </w:rPr>
        <w:t>2016</w:t>
      </w:r>
      <w:r w:rsidR="00D760D0">
        <w:rPr>
          <w:rFonts w:ascii="Arial" w:hAnsi="Arial" w:cs="Arial"/>
          <w:b/>
          <w:sz w:val="24"/>
          <w:szCs w:val="24"/>
        </w:rPr>
        <w:t xml:space="preserve"> </w:t>
      </w:r>
    </w:p>
    <w:p w:rsidR="00D760D0" w:rsidRDefault="00D760D0" w:rsidP="00D760D0">
      <w:pPr>
        <w:rPr>
          <w:rFonts w:ascii="Arial" w:hAnsi="Arial" w:cs="Arial"/>
          <w:b/>
          <w:sz w:val="24"/>
          <w:szCs w:val="24"/>
        </w:rPr>
      </w:pPr>
      <w:r>
        <w:rPr>
          <w:rFonts w:ascii="Arial" w:hAnsi="Arial" w:cs="Arial"/>
          <w:b/>
          <w:sz w:val="24"/>
          <w:szCs w:val="24"/>
        </w:rPr>
        <w:t xml:space="preserve"> </w:t>
      </w:r>
      <w:r w:rsidRPr="00FD7792">
        <w:rPr>
          <w:rFonts w:ascii="Arial" w:hAnsi="Arial" w:cs="Arial"/>
          <w:b/>
          <w:sz w:val="24"/>
          <w:szCs w:val="24"/>
          <w:lang w:eastAsia="ja-JP"/>
        </w:rPr>
        <w:t>Venue: G</w:t>
      </w:r>
      <w:r w:rsidR="00FD7792" w:rsidRPr="00FD7792">
        <w:rPr>
          <w:rFonts w:ascii="Arial" w:hAnsi="Arial" w:cs="Arial" w:hint="eastAsia"/>
          <w:b/>
          <w:sz w:val="24"/>
          <w:szCs w:val="24"/>
          <w:lang w:eastAsia="ja-JP"/>
        </w:rPr>
        <w:t>06</w:t>
      </w:r>
      <w:r w:rsidRPr="00FD7792">
        <w:rPr>
          <w:rFonts w:ascii="Arial" w:hAnsi="Arial" w:cs="Arial"/>
          <w:b/>
          <w:sz w:val="24"/>
          <w:szCs w:val="24"/>
          <w:lang w:eastAsia="ja-JP"/>
        </w:rPr>
        <w:t>_</w:t>
      </w:r>
      <w:r w:rsidR="00FD7792" w:rsidRPr="00FD7792">
        <w:rPr>
          <w:rFonts w:ascii="Arial" w:hAnsi="Arial" w:cs="Arial" w:hint="eastAsia"/>
          <w:b/>
          <w:sz w:val="24"/>
          <w:szCs w:val="24"/>
          <w:lang w:eastAsia="ja-JP"/>
        </w:rPr>
        <w:t>3.60</w:t>
      </w:r>
      <w:r w:rsidRPr="00FD7792">
        <w:rPr>
          <w:rFonts w:ascii="Arial" w:hAnsi="Arial" w:cs="Arial"/>
          <w:b/>
          <w:sz w:val="24"/>
          <w:szCs w:val="24"/>
          <w:lang w:eastAsia="ja-JP"/>
        </w:rPr>
        <w:t xml:space="preserve"> (Griffith Business School)</w:t>
      </w:r>
      <w:r w:rsidRPr="0050406F">
        <w:rPr>
          <w:rFonts w:ascii="Arial" w:hAnsi="Arial" w:cs="Arial"/>
          <w:b/>
          <w:sz w:val="24"/>
          <w:szCs w:val="24"/>
        </w:rPr>
        <w:t xml:space="preserve"> </w:t>
      </w:r>
    </w:p>
    <w:p w:rsidR="00D760D0" w:rsidRDefault="00D760D0" w:rsidP="00D760D0">
      <w:pPr>
        <w:rPr>
          <w:rFonts w:ascii="Arial" w:hAnsi="Arial" w:cs="Arial"/>
          <w:b/>
          <w:sz w:val="24"/>
          <w:szCs w:val="24"/>
        </w:rPr>
      </w:pPr>
    </w:p>
    <w:p w:rsidR="00D760D0" w:rsidRDefault="00D760D0" w:rsidP="00D760D0">
      <w:pPr>
        <w:rPr>
          <w:rFonts w:ascii="Arial" w:hAnsi="Arial" w:cs="Arial"/>
          <w:b/>
          <w:sz w:val="24"/>
          <w:szCs w:val="24"/>
        </w:rPr>
      </w:pPr>
    </w:p>
    <w:p w:rsidR="00D760D0" w:rsidRPr="00FB6C3F" w:rsidRDefault="009912D4" w:rsidP="00D760D0">
      <w:pPr>
        <w:rPr>
          <w:rFonts w:ascii="Arial" w:hAnsi="Arial" w:cs="Arial"/>
          <w:b/>
        </w:rPr>
      </w:pPr>
      <w:r>
        <w:rPr>
          <w:rFonts w:ascii="Arial" w:hAnsi="Arial" w:cs="Arial"/>
          <w:b/>
        </w:rPr>
        <w:t>Commenced:  4.05</w:t>
      </w:r>
      <w:r w:rsidR="00AB4A11">
        <w:rPr>
          <w:rFonts w:ascii="Arial" w:hAnsi="Arial" w:cs="Arial"/>
          <w:b/>
        </w:rPr>
        <w:t xml:space="preserve">    </w:t>
      </w:r>
      <w:r w:rsidR="00203F81">
        <w:rPr>
          <w:rFonts w:ascii="Arial" w:hAnsi="Arial" w:cs="Arial"/>
          <w:b/>
          <w:lang w:eastAsia="ja-JP"/>
        </w:rPr>
        <w:t xml:space="preserve">Concluded </w:t>
      </w:r>
      <w:r w:rsidR="00D34C53">
        <w:rPr>
          <w:rFonts w:ascii="Arial" w:hAnsi="Arial" w:cs="Arial"/>
          <w:b/>
          <w:lang w:eastAsia="ja-JP"/>
        </w:rPr>
        <w:t>5.</w:t>
      </w:r>
      <w:r w:rsidR="00FD7792">
        <w:rPr>
          <w:rFonts w:ascii="Arial" w:hAnsi="Arial" w:cs="Arial" w:hint="eastAsia"/>
          <w:b/>
          <w:lang w:eastAsia="ja-JP"/>
        </w:rPr>
        <w:t>5</w:t>
      </w:r>
      <w:r w:rsidR="00D34C53">
        <w:rPr>
          <w:rFonts w:ascii="Arial" w:hAnsi="Arial" w:cs="Arial"/>
          <w:b/>
          <w:lang w:eastAsia="ja-JP"/>
        </w:rPr>
        <w:t>0</w:t>
      </w:r>
    </w:p>
    <w:p w:rsidR="00D760D0" w:rsidRPr="00320A8F" w:rsidRDefault="00D760D0" w:rsidP="00D760D0">
      <w:pPr>
        <w:rPr>
          <w:rFonts w:cs="Calibri"/>
          <w:b/>
          <w:sz w:val="24"/>
          <w:szCs w:val="24"/>
        </w:rPr>
      </w:pPr>
      <w:r w:rsidRPr="00320A8F">
        <w:rPr>
          <w:rFonts w:cs="Calibri"/>
          <w:b/>
          <w:sz w:val="24"/>
          <w:szCs w:val="24"/>
          <w:u w:val="single"/>
        </w:rPr>
        <w:t>Attendance</w:t>
      </w:r>
      <w:r w:rsidRPr="00320A8F">
        <w:rPr>
          <w:rFonts w:cs="Calibri"/>
          <w:b/>
          <w:sz w:val="24"/>
          <w:szCs w:val="24"/>
        </w:rPr>
        <w:t xml:space="preserve">: </w:t>
      </w:r>
    </w:p>
    <w:p w:rsidR="00D760D0" w:rsidRDefault="00D760D0" w:rsidP="00D760D0">
      <w:pPr>
        <w:rPr>
          <w:rFonts w:ascii="Arial" w:hAnsi="Arial" w:cs="Arial"/>
          <w:sz w:val="24"/>
          <w:szCs w:val="24"/>
        </w:rPr>
      </w:pPr>
    </w:p>
    <w:p w:rsidR="00D760D0" w:rsidRPr="008F29CE" w:rsidRDefault="00D760D0" w:rsidP="00D760D0">
      <w:pPr>
        <w:rPr>
          <w:rFonts w:ascii="Arial" w:hAnsi="Arial" w:cs="Arial"/>
          <w:sz w:val="24"/>
          <w:szCs w:val="24"/>
          <w:lang w:eastAsia="ja-JP"/>
        </w:rPr>
      </w:pPr>
      <w:r w:rsidRPr="008F29CE">
        <w:rPr>
          <w:rFonts w:ascii="Arial" w:hAnsi="Arial" w:cs="Arial"/>
          <w:sz w:val="24"/>
          <w:szCs w:val="24"/>
        </w:rPr>
        <w:t xml:space="preserve">Eve Blackwell, </w:t>
      </w:r>
      <w:r w:rsidR="000C0050">
        <w:rPr>
          <w:rFonts w:ascii="Arial" w:hAnsi="Arial" w:cs="Arial"/>
          <w:sz w:val="24"/>
          <w:szCs w:val="24"/>
        </w:rPr>
        <w:t xml:space="preserve">Cathryn </w:t>
      </w:r>
      <w:r w:rsidR="00D34C53">
        <w:rPr>
          <w:rFonts w:ascii="Arial" w:hAnsi="Arial" w:cs="Arial"/>
          <w:sz w:val="24"/>
          <w:szCs w:val="24"/>
        </w:rPr>
        <w:t>Cooper</w:t>
      </w:r>
      <w:r w:rsidR="000C0050">
        <w:rPr>
          <w:rFonts w:ascii="Arial" w:hAnsi="Arial" w:cs="Arial"/>
          <w:sz w:val="24"/>
          <w:szCs w:val="24"/>
        </w:rPr>
        <w:t xml:space="preserve"> (</w:t>
      </w:r>
      <w:r w:rsidR="00D34C53">
        <w:rPr>
          <w:rFonts w:ascii="Arial" w:hAnsi="Arial" w:cs="Arial"/>
          <w:sz w:val="24"/>
          <w:szCs w:val="24"/>
        </w:rPr>
        <w:t>Benowa</w:t>
      </w:r>
      <w:r w:rsidR="000C0050">
        <w:rPr>
          <w:rFonts w:ascii="Arial" w:hAnsi="Arial" w:cs="Arial"/>
          <w:sz w:val="24"/>
          <w:szCs w:val="24"/>
        </w:rPr>
        <w:t xml:space="preserve"> SHS)</w:t>
      </w:r>
      <w:r w:rsidRPr="008F29CE">
        <w:rPr>
          <w:rFonts w:ascii="Arial" w:hAnsi="Arial" w:cs="Arial"/>
          <w:sz w:val="24"/>
          <w:szCs w:val="24"/>
          <w:lang w:eastAsia="ja-JP"/>
        </w:rPr>
        <w:t>,</w:t>
      </w:r>
      <w:r w:rsidR="000C0050">
        <w:rPr>
          <w:rFonts w:ascii="Arial" w:hAnsi="Arial" w:cs="Arial"/>
          <w:sz w:val="24"/>
          <w:szCs w:val="24"/>
          <w:lang w:eastAsia="ja-JP"/>
        </w:rPr>
        <w:t xml:space="preserve"> </w:t>
      </w:r>
      <w:r w:rsidR="00D34C53">
        <w:rPr>
          <w:rFonts w:ascii="Arial" w:hAnsi="Arial" w:cs="Arial"/>
          <w:sz w:val="24"/>
          <w:szCs w:val="24"/>
          <w:lang w:eastAsia="ja-JP"/>
        </w:rPr>
        <w:t xml:space="preserve">Anthony Fara (Redland Bay), </w:t>
      </w:r>
      <w:r w:rsidR="000C0050">
        <w:rPr>
          <w:rFonts w:ascii="Arial" w:hAnsi="Arial" w:cs="Arial"/>
          <w:sz w:val="24"/>
          <w:szCs w:val="24"/>
          <w:lang w:eastAsia="ja-JP"/>
        </w:rPr>
        <w:t>Chris Dunn (St Hilda’s)</w:t>
      </w:r>
      <w:r>
        <w:rPr>
          <w:rFonts w:ascii="Arial" w:hAnsi="Arial" w:cs="Arial"/>
          <w:sz w:val="24"/>
          <w:szCs w:val="24"/>
          <w:lang w:eastAsia="ja-JP"/>
        </w:rPr>
        <w:t>,</w:t>
      </w:r>
      <w:r w:rsidRPr="008F29CE">
        <w:rPr>
          <w:rFonts w:ascii="Arial" w:hAnsi="Arial" w:cs="Arial"/>
          <w:sz w:val="24"/>
          <w:szCs w:val="24"/>
          <w:lang w:eastAsia="ja-JP"/>
        </w:rPr>
        <w:t xml:space="preserve"> Kim Hepworth (</w:t>
      </w:r>
      <w:r w:rsidR="000C0050">
        <w:rPr>
          <w:rFonts w:ascii="Arial" w:hAnsi="Arial" w:cs="Arial"/>
          <w:sz w:val="24"/>
          <w:szCs w:val="24"/>
          <w:lang w:eastAsia="ja-JP"/>
        </w:rPr>
        <w:t>Clover Hill SS)</w:t>
      </w:r>
      <w:r w:rsidRPr="008F29CE">
        <w:rPr>
          <w:rFonts w:ascii="Arial" w:hAnsi="Arial" w:cs="Arial"/>
          <w:sz w:val="24"/>
          <w:szCs w:val="24"/>
          <w:lang w:eastAsia="ja-JP"/>
        </w:rPr>
        <w:t>,</w:t>
      </w:r>
      <w:r w:rsidR="00203F81">
        <w:rPr>
          <w:rFonts w:ascii="Arial" w:hAnsi="Arial" w:cs="Arial"/>
          <w:sz w:val="24"/>
          <w:szCs w:val="24"/>
          <w:lang w:eastAsia="ja-JP"/>
        </w:rPr>
        <w:t xml:space="preserve"> </w:t>
      </w:r>
      <w:r>
        <w:rPr>
          <w:rFonts w:ascii="Arial" w:hAnsi="Arial" w:cs="Arial"/>
          <w:sz w:val="24"/>
          <w:szCs w:val="24"/>
          <w:lang w:eastAsia="ja-JP"/>
        </w:rPr>
        <w:t>Lisa Moller (Benowa SHS),</w:t>
      </w:r>
      <w:r w:rsidR="00203F81">
        <w:rPr>
          <w:rFonts w:ascii="Arial" w:hAnsi="Arial" w:cs="Arial"/>
          <w:sz w:val="24"/>
          <w:szCs w:val="24"/>
          <w:lang w:eastAsia="ja-JP"/>
        </w:rPr>
        <w:t xml:space="preserve"> </w:t>
      </w:r>
      <w:r>
        <w:rPr>
          <w:rFonts w:ascii="Arial" w:hAnsi="Arial" w:cs="Arial"/>
          <w:sz w:val="24"/>
          <w:szCs w:val="24"/>
          <w:lang w:eastAsia="ja-JP"/>
        </w:rPr>
        <w:t xml:space="preserve"> </w:t>
      </w:r>
      <w:r w:rsidR="00D34C53">
        <w:rPr>
          <w:rFonts w:ascii="Arial" w:hAnsi="Arial" w:cs="Arial"/>
          <w:sz w:val="24"/>
          <w:szCs w:val="24"/>
          <w:lang w:eastAsia="ja-JP"/>
        </w:rPr>
        <w:t>Anna Siu</w:t>
      </w:r>
      <w:r w:rsidR="00FD7792">
        <w:rPr>
          <w:rFonts w:ascii="Arial" w:hAnsi="Arial" w:cs="Arial" w:hint="eastAsia"/>
          <w:sz w:val="24"/>
          <w:szCs w:val="24"/>
          <w:lang w:eastAsia="ja-JP"/>
        </w:rPr>
        <w:t xml:space="preserve"> (Varsity College)</w:t>
      </w:r>
      <w:r w:rsidR="00D34C53">
        <w:rPr>
          <w:rFonts w:ascii="Arial" w:hAnsi="Arial" w:cs="Arial"/>
          <w:sz w:val="24"/>
          <w:szCs w:val="24"/>
          <w:lang w:eastAsia="ja-JP"/>
        </w:rPr>
        <w:t>, Ai Nishijima (Miami SHS), Kath Kirkpatrick (Rivermount College)</w:t>
      </w:r>
      <w:r w:rsidR="00FD7792">
        <w:rPr>
          <w:rFonts w:ascii="Arial" w:hAnsi="Arial" w:cs="Arial" w:hint="eastAsia"/>
          <w:sz w:val="24"/>
          <w:szCs w:val="24"/>
          <w:lang w:eastAsia="ja-JP"/>
        </w:rPr>
        <w:t>, Leigh Kirwan (</w:t>
      </w:r>
      <w:r w:rsidR="00FD7792" w:rsidRPr="00FD7792">
        <w:rPr>
          <w:rFonts w:ascii="Arial" w:hAnsi="Arial" w:cs="Arial"/>
          <w:sz w:val="24"/>
          <w:szCs w:val="24"/>
          <w:lang w:eastAsia="ja-JP"/>
        </w:rPr>
        <w:t>Griffith University</w:t>
      </w:r>
      <w:r w:rsidR="00FD7792">
        <w:rPr>
          <w:rFonts w:ascii="Arial" w:hAnsi="Arial" w:cs="Arial" w:hint="eastAsia"/>
          <w:sz w:val="24"/>
          <w:szCs w:val="24"/>
          <w:lang w:eastAsia="ja-JP"/>
        </w:rPr>
        <w:t>), Jodie Ishizaka (Coomera SS), Jackie Mikami (Park Lake SS), Remi Fukushima (Park Lake SS), Gareth Jones (Robina SHS), Tracey Somerville (Upper Coomera SC), Trina Nakahashi (Guardian Angels Primary School), Sofia Chu (King</w:t>
      </w:r>
      <w:r w:rsidR="00FD7792">
        <w:rPr>
          <w:rFonts w:ascii="Arial" w:hAnsi="Arial" w:cs="Arial"/>
          <w:sz w:val="24"/>
          <w:szCs w:val="24"/>
          <w:lang w:eastAsia="ja-JP"/>
        </w:rPr>
        <w:t>’</w:t>
      </w:r>
      <w:r w:rsidR="00FD7792">
        <w:rPr>
          <w:rFonts w:ascii="Arial" w:hAnsi="Arial" w:cs="Arial" w:hint="eastAsia"/>
          <w:sz w:val="24"/>
          <w:szCs w:val="24"/>
          <w:lang w:eastAsia="ja-JP"/>
        </w:rPr>
        <w:t>s Christian College)</w:t>
      </w:r>
    </w:p>
    <w:p w:rsidR="00D760D0" w:rsidRDefault="00D760D0" w:rsidP="00D760D0">
      <w:pPr>
        <w:ind w:left="360"/>
        <w:jc w:val="both"/>
        <w:rPr>
          <w:rFonts w:ascii="Arial" w:hAnsi="Arial" w:cs="Arial"/>
          <w:b/>
          <w:sz w:val="24"/>
          <w:szCs w:val="24"/>
          <w:u w:val="single"/>
          <w:lang w:eastAsia="ja-JP"/>
        </w:rPr>
      </w:pPr>
    </w:p>
    <w:p w:rsidR="00D760D0" w:rsidRDefault="00D760D0" w:rsidP="00D760D0">
      <w:pPr>
        <w:ind w:left="360"/>
        <w:jc w:val="both"/>
        <w:rPr>
          <w:rFonts w:ascii="Arial" w:hAnsi="Arial" w:cs="Arial"/>
          <w:b/>
          <w:sz w:val="24"/>
          <w:szCs w:val="24"/>
          <w:u w:val="single"/>
          <w:lang w:eastAsia="ja-JP"/>
        </w:rPr>
      </w:pPr>
    </w:p>
    <w:p w:rsidR="00D760D0" w:rsidRPr="009912D4" w:rsidRDefault="00D760D0" w:rsidP="00D760D0">
      <w:pPr>
        <w:jc w:val="both"/>
        <w:rPr>
          <w:rFonts w:ascii="Arial" w:hAnsi="Arial" w:cs="Arial"/>
          <w:sz w:val="24"/>
          <w:szCs w:val="24"/>
          <w:lang w:eastAsia="ja-JP"/>
        </w:rPr>
      </w:pPr>
      <w:r w:rsidRPr="009912D4">
        <w:rPr>
          <w:rFonts w:ascii="Arial" w:hAnsi="Arial" w:cs="Arial"/>
          <w:b/>
          <w:sz w:val="24"/>
          <w:szCs w:val="24"/>
          <w:u w:val="single"/>
          <w:lang w:eastAsia="ja-JP"/>
        </w:rPr>
        <w:t xml:space="preserve">Welcome </w:t>
      </w:r>
      <w:r w:rsidRPr="009912D4">
        <w:rPr>
          <w:rFonts w:ascii="Arial" w:hAnsi="Arial" w:cs="Arial"/>
          <w:sz w:val="24"/>
          <w:szCs w:val="24"/>
          <w:lang w:eastAsia="ja-JP"/>
        </w:rPr>
        <w:t xml:space="preserve">  </w:t>
      </w:r>
    </w:p>
    <w:p w:rsidR="00D760D0" w:rsidRPr="009912D4" w:rsidRDefault="00FD7792" w:rsidP="009912D4">
      <w:pPr>
        <w:rPr>
          <w:rFonts w:ascii="Arial" w:hAnsi="Arial" w:cs="Arial"/>
          <w:b/>
          <w:sz w:val="24"/>
          <w:szCs w:val="24"/>
        </w:rPr>
      </w:pPr>
      <w:r>
        <w:rPr>
          <w:rFonts w:ascii="Arial" w:hAnsi="Arial" w:cs="Arial" w:hint="eastAsia"/>
          <w:b/>
          <w:sz w:val="24"/>
          <w:szCs w:val="24"/>
          <w:lang w:eastAsia="ja-JP"/>
        </w:rPr>
        <w:t>W</w:t>
      </w:r>
      <w:r w:rsidR="009912D4">
        <w:rPr>
          <w:rFonts w:ascii="Arial" w:hAnsi="Arial" w:cs="Arial"/>
          <w:b/>
          <w:sz w:val="24"/>
          <w:szCs w:val="24"/>
        </w:rPr>
        <w:t xml:space="preserve">elcome by </w:t>
      </w:r>
      <w:r>
        <w:rPr>
          <w:rFonts w:ascii="Arial" w:hAnsi="Arial" w:cs="Arial" w:hint="eastAsia"/>
          <w:b/>
          <w:sz w:val="24"/>
          <w:szCs w:val="24"/>
          <w:lang w:eastAsia="ja-JP"/>
        </w:rPr>
        <w:t>Leigh Kirwan</w:t>
      </w:r>
      <w:r w:rsidR="009912D4">
        <w:rPr>
          <w:rFonts w:ascii="Arial" w:hAnsi="Arial" w:cs="Arial"/>
          <w:b/>
          <w:sz w:val="24"/>
          <w:szCs w:val="24"/>
        </w:rPr>
        <w:t>.</w:t>
      </w:r>
    </w:p>
    <w:p w:rsidR="00D760D0" w:rsidRPr="009912D4" w:rsidRDefault="00D760D0" w:rsidP="00D760D0">
      <w:pPr>
        <w:jc w:val="center"/>
        <w:rPr>
          <w:rFonts w:ascii="Arial" w:hAnsi="Arial" w:cs="Arial"/>
          <w:b/>
          <w:sz w:val="24"/>
          <w:szCs w:val="24"/>
          <w:lang w:eastAsia="ja-JP"/>
        </w:rPr>
      </w:pPr>
    </w:p>
    <w:p w:rsidR="00D760D0" w:rsidRDefault="00D760D0" w:rsidP="00D760D0">
      <w:pPr>
        <w:rPr>
          <w:rFonts w:ascii="Arial" w:hAnsi="Arial" w:cs="Arial"/>
          <w:b/>
          <w:sz w:val="24"/>
          <w:szCs w:val="24"/>
          <w:u w:val="single"/>
          <w:lang w:val="it-IT" w:eastAsia="ja-JP"/>
        </w:rPr>
      </w:pPr>
      <w:r w:rsidRPr="008F29CE">
        <w:rPr>
          <w:rFonts w:ascii="Arial" w:hAnsi="Arial" w:cs="Arial"/>
          <w:b/>
          <w:sz w:val="24"/>
          <w:szCs w:val="24"/>
          <w:u w:val="single"/>
          <w:lang w:val="it-IT" w:eastAsia="ja-JP"/>
        </w:rPr>
        <w:t>Apologies</w:t>
      </w:r>
    </w:p>
    <w:p w:rsidR="000B6F3F" w:rsidRDefault="00FD7792" w:rsidP="000B6F3F">
      <w:pPr>
        <w:rPr>
          <w:rFonts w:ascii="Arial" w:hAnsi="Arial" w:cs="Arial"/>
          <w:sz w:val="24"/>
          <w:szCs w:val="24"/>
          <w:lang w:val="it-IT" w:eastAsia="ja-JP"/>
        </w:rPr>
      </w:pPr>
      <w:r>
        <w:rPr>
          <w:rFonts w:ascii="Arial" w:hAnsi="Arial" w:cs="Arial" w:hint="eastAsia"/>
          <w:sz w:val="24"/>
          <w:szCs w:val="24"/>
          <w:lang w:val="it-IT" w:eastAsia="ja-JP"/>
        </w:rPr>
        <w:t>Linda Ramirez</w:t>
      </w:r>
    </w:p>
    <w:p w:rsidR="00AB4A11" w:rsidRPr="00E557B5" w:rsidRDefault="00AB4A11" w:rsidP="000B6F3F">
      <w:pPr>
        <w:rPr>
          <w:rFonts w:ascii="Arial" w:hAnsi="Arial" w:cs="Arial"/>
          <w:b/>
          <w:sz w:val="24"/>
          <w:szCs w:val="24"/>
          <w:u w:val="single"/>
          <w:lang w:val="fr-FR" w:eastAsia="ja-JP"/>
        </w:rPr>
      </w:pPr>
    </w:p>
    <w:p w:rsidR="00D760D0" w:rsidRPr="00EE41EA" w:rsidRDefault="00D760D0" w:rsidP="00D760D0">
      <w:pPr>
        <w:rPr>
          <w:rFonts w:ascii="Arial" w:hAnsi="Arial" w:cs="Arial"/>
          <w:b/>
          <w:sz w:val="24"/>
          <w:szCs w:val="24"/>
          <w:u w:val="single"/>
          <w:lang w:eastAsia="ja-JP"/>
        </w:rPr>
      </w:pPr>
      <w:r w:rsidRPr="00E557B5">
        <w:rPr>
          <w:rFonts w:ascii="Arial" w:hAnsi="Arial" w:cs="Arial"/>
          <w:b/>
          <w:sz w:val="24"/>
          <w:szCs w:val="24"/>
          <w:lang w:val="fr-FR" w:eastAsia="ja-JP"/>
        </w:rPr>
        <w:t xml:space="preserve"> </w:t>
      </w:r>
      <w:r w:rsidRPr="00EE41EA">
        <w:rPr>
          <w:rFonts w:ascii="Arial" w:hAnsi="Arial" w:cs="Arial"/>
          <w:b/>
          <w:sz w:val="24"/>
          <w:szCs w:val="24"/>
          <w:u w:val="single"/>
          <w:lang w:eastAsia="ja-JP"/>
        </w:rPr>
        <w:t>President’s Report</w:t>
      </w:r>
      <w:r w:rsidRPr="00EE41EA">
        <w:rPr>
          <w:rFonts w:ascii="Arial" w:hAnsi="Arial" w:cs="Arial" w:hint="eastAsia"/>
          <w:b/>
          <w:sz w:val="24"/>
          <w:szCs w:val="24"/>
          <w:u w:val="single"/>
          <w:lang w:eastAsia="ja-JP"/>
        </w:rPr>
        <w:t xml:space="preserve">  </w:t>
      </w:r>
    </w:p>
    <w:p w:rsidR="009D77A5" w:rsidRPr="009D77A5" w:rsidRDefault="009D77A5" w:rsidP="009D77A5">
      <w:pPr>
        <w:pStyle w:val="ListParagraph"/>
        <w:numPr>
          <w:ilvl w:val="0"/>
          <w:numId w:val="7"/>
        </w:numPr>
        <w:rPr>
          <w:rFonts w:ascii="Arial" w:hAnsi="Arial" w:cs="Arial"/>
          <w:sz w:val="24"/>
          <w:szCs w:val="24"/>
          <w:lang w:eastAsia="ja-JP"/>
        </w:rPr>
      </w:pPr>
      <w:r>
        <w:rPr>
          <w:rFonts w:ascii="Arial" w:hAnsi="Arial" w:cs="Arial"/>
          <w:sz w:val="24"/>
          <w:szCs w:val="24"/>
          <w:lang w:eastAsia="ja-JP"/>
        </w:rPr>
        <w:t>We have speech contest convenor</w:t>
      </w:r>
      <w:r>
        <w:rPr>
          <w:rFonts w:ascii="Arial" w:hAnsi="Arial" w:cs="Arial" w:hint="eastAsia"/>
          <w:sz w:val="24"/>
          <w:szCs w:val="24"/>
          <w:lang w:eastAsia="ja-JP"/>
        </w:rPr>
        <w:t>s. Both Rachel Vickers and Jerome Richalot have volunteered. The meeting decided it would work best if they were joint convenors this year.</w:t>
      </w:r>
    </w:p>
    <w:p w:rsidR="009D77A5" w:rsidRPr="009D77A5" w:rsidRDefault="009D77A5" w:rsidP="009D77A5">
      <w:pPr>
        <w:pStyle w:val="ListParagraph"/>
        <w:numPr>
          <w:ilvl w:val="0"/>
          <w:numId w:val="7"/>
        </w:numPr>
        <w:rPr>
          <w:rFonts w:ascii="Arial" w:hAnsi="Arial" w:cs="Arial"/>
          <w:sz w:val="24"/>
          <w:szCs w:val="24"/>
          <w:lang w:eastAsia="ja-JP"/>
        </w:rPr>
      </w:pPr>
      <w:r w:rsidRPr="009D77A5">
        <w:rPr>
          <w:rFonts w:ascii="Arial" w:hAnsi="Arial" w:cs="Arial"/>
          <w:sz w:val="24"/>
          <w:szCs w:val="24"/>
          <w:lang w:eastAsia="ja-JP"/>
        </w:rPr>
        <w:t>Ready? Set? Plan! 12th March Brisbane workshop fully subscribed – may be a follow</w:t>
      </w:r>
      <w:r>
        <w:rPr>
          <w:rFonts w:ascii="Arial" w:hAnsi="Arial" w:cs="Arial" w:hint="eastAsia"/>
          <w:sz w:val="24"/>
          <w:szCs w:val="24"/>
          <w:lang w:eastAsia="ja-JP"/>
        </w:rPr>
        <w:t>ing</w:t>
      </w:r>
      <w:r w:rsidRPr="009D77A5">
        <w:rPr>
          <w:rFonts w:ascii="Arial" w:hAnsi="Arial" w:cs="Arial"/>
          <w:sz w:val="24"/>
          <w:szCs w:val="24"/>
          <w:lang w:eastAsia="ja-JP"/>
        </w:rPr>
        <w:t xml:space="preserve"> one in Brisbane or Gold Coast</w:t>
      </w:r>
    </w:p>
    <w:p w:rsidR="009D77A5" w:rsidRPr="009D77A5" w:rsidRDefault="009D77A5" w:rsidP="009D77A5">
      <w:pPr>
        <w:pStyle w:val="ListParagraph"/>
        <w:numPr>
          <w:ilvl w:val="0"/>
          <w:numId w:val="7"/>
        </w:numPr>
        <w:rPr>
          <w:rFonts w:ascii="Arial" w:hAnsi="Arial" w:cs="Arial"/>
          <w:sz w:val="24"/>
          <w:szCs w:val="24"/>
          <w:lang w:eastAsia="ja-JP"/>
        </w:rPr>
      </w:pPr>
      <w:r w:rsidRPr="009D77A5">
        <w:rPr>
          <w:rFonts w:ascii="Arial" w:hAnsi="Arial" w:cs="Arial"/>
          <w:sz w:val="24"/>
          <w:szCs w:val="24"/>
          <w:lang w:eastAsia="ja-JP"/>
        </w:rPr>
        <w:t>Membership now due.  See http://www.mltaq.asn.au/membership</w:t>
      </w:r>
    </w:p>
    <w:p w:rsidR="009D77A5" w:rsidRPr="009D77A5" w:rsidRDefault="009D77A5" w:rsidP="009D77A5">
      <w:pPr>
        <w:pStyle w:val="ListParagraph"/>
        <w:numPr>
          <w:ilvl w:val="0"/>
          <w:numId w:val="7"/>
        </w:numPr>
        <w:rPr>
          <w:rFonts w:ascii="Arial" w:hAnsi="Arial" w:cs="Arial"/>
          <w:sz w:val="24"/>
          <w:szCs w:val="24"/>
          <w:lang w:eastAsia="ja-JP"/>
        </w:rPr>
      </w:pPr>
      <w:r w:rsidRPr="009D77A5">
        <w:rPr>
          <w:rFonts w:ascii="Arial" w:hAnsi="Arial" w:cs="Arial"/>
          <w:sz w:val="24"/>
          <w:szCs w:val="24"/>
          <w:lang w:eastAsia="ja-JP"/>
        </w:rPr>
        <w:t>ALL LANGUAGES Teacher PD Event Thu 10/Fri 11 March $160 pp Register at HTTP://events.isq.qld.edu.au/id/693</w:t>
      </w:r>
    </w:p>
    <w:p w:rsidR="009D77A5" w:rsidRPr="009D77A5" w:rsidRDefault="009D77A5" w:rsidP="009D77A5">
      <w:pPr>
        <w:pStyle w:val="ListParagraph"/>
        <w:numPr>
          <w:ilvl w:val="0"/>
          <w:numId w:val="7"/>
        </w:numPr>
        <w:rPr>
          <w:rFonts w:ascii="Arial" w:hAnsi="Arial" w:cs="Arial"/>
          <w:sz w:val="24"/>
          <w:szCs w:val="24"/>
          <w:lang w:eastAsia="ja-JP"/>
        </w:rPr>
      </w:pPr>
      <w:r w:rsidRPr="009D77A5">
        <w:rPr>
          <w:rFonts w:ascii="Arial" w:hAnsi="Arial" w:cs="Arial"/>
          <w:sz w:val="24"/>
          <w:szCs w:val="24"/>
          <w:lang w:eastAsia="ja-JP"/>
        </w:rPr>
        <w:t>Ipswich Harmony Day Festival, 3 – 8pm Sat 12th March, Robelle Domain Park, Education City Drive, Springfield Central</w:t>
      </w:r>
    </w:p>
    <w:p w:rsidR="00D760D0" w:rsidRPr="001E55F8" w:rsidRDefault="00D760D0" w:rsidP="001E55F8">
      <w:pPr>
        <w:pStyle w:val="ListParagraph"/>
        <w:numPr>
          <w:ilvl w:val="0"/>
          <w:numId w:val="7"/>
        </w:numPr>
        <w:rPr>
          <w:rFonts w:ascii="Arial" w:hAnsi="Arial" w:cs="Arial"/>
          <w:b/>
          <w:sz w:val="24"/>
          <w:szCs w:val="24"/>
          <w:u w:val="single"/>
          <w:lang w:eastAsia="ja-JP"/>
        </w:rPr>
      </w:pPr>
    </w:p>
    <w:p w:rsidR="00FF2FFD" w:rsidRPr="00D20DDB" w:rsidRDefault="00FF2FFD" w:rsidP="00FF2FFD">
      <w:pPr>
        <w:pStyle w:val="ListParagraph"/>
        <w:ind w:left="1004"/>
        <w:jc w:val="both"/>
        <w:rPr>
          <w:rFonts w:ascii="Arial" w:hAnsi="Arial" w:cs="Arial"/>
          <w:sz w:val="24"/>
          <w:szCs w:val="24"/>
          <w:lang w:eastAsia="ja-JP"/>
        </w:rPr>
      </w:pPr>
    </w:p>
    <w:p w:rsidR="00D760D0" w:rsidRDefault="00D760D0" w:rsidP="00D760D0">
      <w:pPr>
        <w:jc w:val="both"/>
        <w:rPr>
          <w:rFonts w:ascii="Arial" w:hAnsi="Arial" w:cs="Arial"/>
          <w:sz w:val="24"/>
          <w:szCs w:val="24"/>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Webmaster’s Report</w:t>
      </w:r>
    </w:p>
    <w:p w:rsidR="00D760D0" w:rsidRDefault="009912D4" w:rsidP="009912D4">
      <w:pPr>
        <w:pStyle w:val="ListParagraph"/>
        <w:numPr>
          <w:ilvl w:val="0"/>
          <w:numId w:val="6"/>
        </w:numPr>
        <w:jc w:val="both"/>
        <w:rPr>
          <w:rFonts w:ascii="Arial" w:hAnsi="Arial" w:cs="Arial"/>
          <w:sz w:val="24"/>
          <w:szCs w:val="24"/>
          <w:lang w:eastAsia="ja-JP"/>
        </w:rPr>
      </w:pPr>
      <w:r>
        <w:rPr>
          <w:rFonts w:ascii="Arial" w:hAnsi="Arial" w:cs="Arial"/>
          <w:sz w:val="24"/>
          <w:szCs w:val="24"/>
          <w:lang w:eastAsia="ja-JP"/>
        </w:rPr>
        <w:t xml:space="preserve"> Anthony provided an overview </w:t>
      </w:r>
    </w:p>
    <w:p w:rsidR="00DB3027" w:rsidRDefault="00DB3027" w:rsidP="00D760D0">
      <w:pPr>
        <w:jc w:val="both"/>
        <w:rPr>
          <w:rFonts w:ascii="Arial" w:hAnsi="Arial" w:cs="Arial"/>
          <w:b/>
          <w:sz w:val="24"/>
          <w:szCs w:val="24"/>
          <w:u w:val="single"/>
          <w:lang w:eastAsia="ja-JP"/>
        </w:rPr>
      </w:pPr>
    </w:p>
    <w:p w:rsidR="00D760D0" w:rsidRDefault="00D760D0" w:rsidP="00D760D0">
      <w:pPr>
        <w:jc w:val="both"/>
        <w:rPr>
          <w:rFonts w:ascii="Arial" w:hAnsi="Arial" w:cs="Arial"/>
          <w:b/>
          <w:sz w:val="24"/>
          <w:szCs w:val="24"/>
          <w:u w:val="single"/>
          <w:lang w:eastAsia="ja-JP"/>
        </w:rPr>
      </w:pPr>
      <w:r w:rsidRPr="00FE412E">
        <w:rPr>
          <w:rFonts w:ascii="Arial" w:hAnsi="Arial" w:cs="Arial"/>
          <w:b/>
          <w:sz w:val="24"/>
          <w:szCs w:val="24"/>
          <w:u w:val="single"/>
          <w:lang w:eastAsia="ja-JP"/>
        </w:rPr>
        <w:t>Treasurer’s Report</w:t>
      </w:r>
    </w:p>
    <w:p w:rsidR="009912D4" w:rsidRDefault="009912D4" w:rsidP="009D77A5">
      <w:pPr>
        <w:pStyle w:val="ListParagraph"/>
        <w:numPr>
          <w:ilvl w:val="0"/>
          <w:numId w:val="6"/>
        </w:numPr>
        <w:jc w:val="both"/>
        <w:rPr>
          <w:rFonts w:ascii="Arial" w:hAnsi="Arial" w:cs="Arial" w:hint="eastAsia"/>
          <w:sz w:val="24"/>
          <w:szCs w:val="24"/>
          <w:lang w:eastAsia="ja-JP"/>
        </w:rPr>
      </w:pPr>
      <w:r>
        <w:rPr>
          <w:rFonts w:ascii="Arial" w:hAnsi="Arial" w:cs="Arial"/>
          <w:sz w:val="24"/>
          <w:szCs w:val="24"/>
          <w:lang w:eastAsia="ja-JP"/>
        </w:rPr>
        <w:t xml:space="preserve"> </w:t>
      </w:r>
      <w:r w:rsidR="009D77A5">
        <w:rPr>
          <w:rFonts w:ascii="Arial" w:hAnsi="Arial" w:cs="Arial" w:hint="eastAsia"/>
          <w:sz w:val="24"/>
          <w:szCs w:val="24"/>
          <w:lang w:eastAsia="ja-JP"/>
        </w:rPr>
        <w:t>The current balance is $14,804.21</w:t>
      </w:r>
    </w:p>
    <w:p w:rsidR="009D77A5" w:rsidRPr="009912D4" w:rsidRDefault="009D77A5" w:rsidP="009D77A5">
      <w:pPr>
        <w:pStyle w:val="ListParagraph"/>
        <w:numPr>
          <w:ilvl w:val="0"/>
          <w:numId w:val="6"/>
        </w:numPr>
        <w:jc w:val="both"/>
        <w:rPr>
          <w:rFonts w:ascii="Arial" w:hAnsi="Arial" w:cs="Arial"/>
          <w:sz w:val="24"/>
          <w:szCs w:val="24"/>
          <w:lang w:eastAsia="ja-JP"/>
        </w:rPr>
      </w:pPr>
      <w:r>
        <w:rPr>
          <w:rFonts w:ascii="Arial" w:hAnsi="Arial" w:cs="Arial" w:hint="eastAsia"/>
          <w:sz w:val="24"/>
          <w:szCs w:val="24"/>
          <w:lang w:eastAsia="ja-JP"/>
        </w:rPr>
        <w:t>Applications are progressing to enable us to take online payments</w:t>
      </w:r>
    </w:p>
    <w:p w:rsidR="00C029E8" w:rsidRDefault="00C029E8" w:rsidP="00C029E8">
      <w:pPr>
        <w:jc w:val="both"/>
        <w:rPr>
          <w:rFonts w:ascii="Arial" w:hAnsi="Arial" w:cs="Arial"/>
          <w:sz w:val="24"/>
          <w:szCs w:val="24"/>
          <w:lang w:eastAsia="ja-JP"/>
        </w:rPr>
      </w:pPr>
    </w:p>
    <w:p w:rsidR="004B6EF8" w:rsidRDefault="004B6EF8" w:rsidP="00E557B5">
      <w:pPr>
        <w:ind w:left="720"/>
        <w:jc w:val="both"/>
        <w:rPr>
          <w:rFonts w:ascii="Arial" w:hAnsi="Arial" w:cs="Arial"/>
          <w:sz w:val="24"/>
          <w:szCs w:val="24"/>
          <w:lang w:eastAsia="ja-JP"/>
        </w:rPr>
      </w:pPr>
    </w:p>
    <w:p w:rsidR="00D760D0" w:rsidRPr="00D760D0" w:rsidRDefault="004B6EF8" w:rsidP="009D77A5">
      <w:pPr>
        <w:jc w:val="both"/>
        <w:rPr>
          <w:rFonts w:ascii="Arial" w:hAnsi="Arial" w:cs="Arial"/>
          <w:b/>
          <w:sz w:val="24"/>
          <w:szCs w:val="24"/>
          <w:u w:val="single"/>
          <w:lang w:eastAsia="ja-JP"/>
        </w:rPr>
      </w:pPr>
      <w:r>
        <w:rPr>
          <w:rFonts w:ascii="Arial" w:hAnsi="Arial" w:cs="Arial"/>
          <w:sz w:val="24"/>
          <w:szCs w:val="24"/>
          <w:lang w:eastAsia="ja-JP"/>
        </w:rPr>
        <w:t xml:space="preserve"> </w:t>
      </w:r>
      <w:r w:rsidR="00D760D0" w:rsidRPr="002D5896">
        <w:rPr>
          <w:rFonts w:ascii="Arial" w:hAnsi="Arial" w:cs="Arial"/>
          <w:b/>
          <w:sz w:val="24"/>
          <w:szCs w:val="24"/>
          <w:u w:val="single"/>
          <w:lang w:eastAsia="ja-JP"/>
        </w:rPr>
        <w:t>General Business</w:t>
      </w:r>
      <w:r w:rsidR="00D760D0" w:rsidRPr="00D760D0">
        <w:rPr>
          <w:rFonts w:ascii="Arial" w:hAnsi="Arial" w:cs="Arial"/>
          <w:sz w:val="24"/>
          <w:szCs w:val="24"/>
          <w:lang w:eastAsia="ja-JP"/>
        </w:rPr>
        <w:tab/>
      </w:r>
    </w:p>
    <w:p w:rsidR="00D760D0" w:rsidRDefault="00D760D0" w:rsidP="00D760D0">
      <w:pPr>
        <w:pStyle w:val="ListParagraph"/>
        <w:ind w:left="644"/>
        <w:jc w:val="both"/>
        <w:rPr>
          <w:rFonts w:ascii="Arial" w:hAnsi="Arial" w:cs="Arial"/>
          <w:sz w:val="24"/>
          <w:szCs w:val="24"/>
          <w:lang w:eastAsia="ja-JP"/>
        </w:rPr>
      </w:pPr>
    </w:p>
    <w:p w:rsidR="00452D32" w:rsidRPr="007B58D4" w:rsidRDefault="00933662" w:rsidP="009D77A5">
      <w:pPr>
        <w:pStyle w:val="ListParagraph"/>
        <w:numPr>
          <w:ilvl w:val="0"/>
          <w:numId w:val="6"/>
        </w:numPr>
        <w:jc w:val="both"/>
        <w:rPr>
          <w:rFonts w:ascii="Arial" w:hAnsi="Arial" w:cs="Arial" w:hint="eastAsia"/>
          <w:b/>
          <w:bCs/>
          <w:sz w:val="24"/>
          <w:szCs w:val="24"/>
          <w:u w:val="single"/>
          <w:lang w:eastAsia="ja-JP"/>
        </w:rPr>
      </w:pPr>
      <w:r>
        <w:rPr>
          <w:rFonts w:ascii="Arial" w:hAnsi="Arial" w:cs="Arial"/>
          <w:sz w:val="24"/>
          <w:szCs w:val="24"/>
          <w:lang w:eastAsia="ja-JP"/>
        </w:rPr>
        <w:t xml:space="preserve"> </w:t>
      </w:r>
      <w:r w:rsidR="009D77A5">
        <w:rPr>
          <w:rFonts w:ascii="Arial" w:hAnsi="Arial" w:cs="Arial" w:hint="eastAsia"/>
          <w:sz w:val="24"/>
          <w:szCs w:val="24"/>
          <w:lang w:eastAsia="ja-JP"/>
        </w:rPr>
        <w:t>T</w:t>
      </w:r>
      <w:r w:rsidR="009D77A5">
        <w:rPr>
          <w:rFonts w:ascii="Arial" w:hAnsi="Arial" w:cs="Arial"/>
          <w:sz w:val="24"/>
          <w:szCs w:val="24"/>
          <w:lang w:eastAsia="ja-JP"/>
        </w:rPr>
        <w:t>h</w:t>
      </w:r>
      <w:r w:rsidR="009D77A5">
        <w:rPr>
          <w:rFonts w:ascii="Arial" w:hAnsi="Arial" w:cs="Arial" w:hint="eastAsia"/>
          <w:sz w:val="24"/>
          <w:szCs w:val="24"/>
          <w:lang w:eastAsia="ja-JP"/>
        </w:rPr>
        <w:t>e Writing Competition meeting at Nerang was well attended.  Entries close on Friday 9 September and there will be  a $2 entry charge.  Judging will take place at St Hildas on 29</w:t>
      </w:r>
      <w:r w:rsidR="009D77A5" w:rsidRPr="009D77A5">
        <w:rPr>
          <w:rFonts w:ascii="Arial" w:hAnsi="Arial" w:cs="Arial" w:hint="eastAsia"/>
          <w:sz w:val="24"/>
          <w:szCs w:val="24"/>
          <w:vertAlign w:val="superscript"/>
          <w:lang w:eastAsia="ja-JP"/>
        </w:rPr>
        <w:t>th</w:t>
      </w:r>
      <w:r w:rsidR="009D77A5">
        <w:rPr>
          <w:rFonts w:ascii="Arial" w:hAnsi="Arial" w:cs="Arial" w:hint="eastAsia"/>
          <w:sz w:val="24"/>
          <w:szCs w:val="24"/>
          <w:lang w:eastAsia="ja-JP"/>
        </w:rPr>
        <w:t xml:space="preserve"> </w:t>
      </w:r>
      <w:r w:rsidR="009D77A5">
        <w:rPr>
          <w:rFonts w:ascii="Arial" w:hAnsi="Arial" w:cs="Arial"/>
          <w:sz w:val="24"/>
          <w:szCs w:val="24"/>
          <w:lang w:eastAsia="ja-JP"/>
        </w:rPr>
        <w:t>September.</w:t>
      </w:r>
    </w:p>
    <w:p w:rsidR="007B58D4" w:rsidRPr="00452D32" w:rsidRDefault="007B58D4" w:rsidP="00C66A7F">
      <w:pPr>
        <w:pStyle w:val="ListParagraph"/>
        <w:numPr>
          <w:ilvl w:val="0"/>
          <w:numId w:val="6"/>
        </w:numPr>
        <w:jc w:val="both"/>
        <w:rPr>
          <w:rFonts w:ascii="Arial" w:hAnsi="Arial" w:cs="Arial"/>
          <w:b/>
          <w:bCs/>
          <w:sz w:val="24"/>
          <w:szCs w:val="24"/>
          <w:u w:val="single"/>
          <w:lang w:eastAsia="ja-JP"/>
        </w:rPr>
      </w:pPr>
      <w:r>
        <w:rPr>
          <w:rFonts w:ascii="Arial" w:hAnsi="Arial" w:cs="Arial" w:hint="eastAsia"/>
          <w:sz w:val="24"/>
          <w:szCs w:val="24"/>
          <w:lang w:eastAsia="ja-JP"/>
        </w:rPr>
        <w:lastRenderedPageBreak/>
        <w:t>Cathryn announced that Benowa has received funding for research</w:t>
      </w:r>
      <w:r w:rsidR="00C66A7F" w:rsidRPr="00C66A7F">
        <w:t xml:space="preserve"> </w:t>
      </w:r>
      <w:r w:rsidR="00C66A7F">
        <w:rPr>
          <w:rFonts w:hint="eastAsia"/>
          <w:lang w:eastAsia="ja-JP"/>
        </w:rPr>
        <w:t xml:space="preserve">on </w:t>
      </w:r>
      <w:r w:rsidR="00C66A7F">
        <w:rPr>
          <w:lang w:eastAsia="ja-JP"/>
        </w:rPr>
        <w:t>“</w:t>
      </w:r>
      <w:r w:rsidR="00C66A7F" w:rsidRPr="00C66A7F">
        <w:rPr>
          <w:rFonts w:ascii="Arial" w:hAnsi="Arial" w:cs="Arial"/>
          <w:sz w:val="24"/>
          <w:szCs w:val="24"/>
          <w:lang w:eastAsia="ja-JP"/>
        </w:rPr>
        <w:t>Raising community awareness of the benefits/value of language learning will affect student retention in language programs.</w:t>
      </w:r>
      <w:r w:rsidR="00C66A7F">
        <w:rPr>
          <w:rFonts w:ascii="Arial" w:hAnsi="Arial" w:cs="Arial"/>
          <w:sz w:val="24"/>
          <w:szCs w:val="24"/>
          <w:lang w:eastAsia="ja-JP"/>
        </w:rPr>
        <w:t>”</w:t>
      </w:r>
    </w:p>
    <w:p w:rsidR="00C130F1" w:rsidRPr="00927D56" w:rsidRDefault="00C130F1" w:rsidP="00C130F1">
      <w:pPr>
        <w:pStyle w:val="ListParagraph"/>
        <w:jc w:val="both"/>
        <w:rPr>
          <w:rFonts w:ascii="Arial" w:hAnsi="Arial" w:cs="Arial"/>
          <w:b/>
          <w:bCs/>
          <w:sz w:val="24"/>
          <w:szCs w:val="24"/>
          <w:u w:val="single"/>
          <w:lang w:eastAsia="ja-JP"/>
        </w:rPr>
      </w:pPr>
    </w:p>
    <w:p w:rsidR="00AB4A11" w:rsidRDefault="00AB4A11" w:rsidP="00D760D0">
      <w:pPr>
        <w:jc w:val="both"/>
        <w:rPr>
          <w:rFonts w:ascii="Arial" w:hAnsi="Arial" w:cs="Arial"/>
          <w:bCs/>
          <w:sz w:val="24"/>
          <w:szCs w:val="24"/>
          <w:lang w:eastAsia="ja-JP"/>
        </w:rPr>
      </w:pPr>
    </w:p>
    <w:p w:rsidR="00AB4A11" w:rsidRPr="00AB4A11" w:rsidRDefault="00AB4A11" w:rsidP="00D760D0">
      <w:pPr>
        <w:jc w:val="both"/>
        <w:rPr>
          <w:rFonts w:ascii="Arial" w:hAnsi="Arial" w:cs="Arial"/>
          <w:bCs/>
          <w:sz w:val="24"/>
          <w:szCs w:val="24"/>
          <w:lang w:eastAsia="ja-JP"/>
        </w:rPr>
      </w:pPr>
    </w:p>
    <w:p w:rsidR="00D760D0" w:rsidRPr="00B71070" w:rsidRDefault="00D760D0" w:rsidP="00D760D0">
      <w:pPr>
        <w:jc w:val="both"/>
        <w:rPr>
          <w:rFonts w:ascii="Arial" w:hAnsi="Arial" w:cs="Arial"/>
          <w:sz w:val="24"/>
          <w:szCs w:val="24"/>
          <w:lang w:eastAsia="ja-JP"/>
        </w:rPr>
      </w:pPr>
      <w:r w:rsidRPr="00B71070">
        <w:rPr>
          <w:rFonts w:ascii="Arial" w:hAnsi="Arial" w:cs="Arial" w:hint="eastAsia"/>
          <w:b/>
          <w:bCs/>
          <w:sz w:val="24"/>
          <w:szCs w:val="24"/>
          <w:lang w:eastAsia="ja-JP"/>
        </w:rPr>
        <w:t>Dinner this month</w:t>
      </w:r>
      <w:r w:rsidRPr="00B71070">
        <w:rPr>
          <w:rFonts w:ascii="Arial" w:hAnsi="Arial" w:cs="Arial" w:hint="eastAsia"/>
          <w:sz w:val="24"/>
          <w:szCs w:val="24"/>
          <w:lang w:eastAsia="ja-JP"/>
        </w:rPr>
        <w:t xml:space="preserve"> </w:t>
      </w:r>
      <w:r w:rsidR="007B58D4">
        <w:rPr>
          <w:rFonts w:ascii="Arial" w:hAnsi="Arial" w:cs="Arial" w:hint="eastAsia"/>
          <w:sz w:val="24"/>
          <w:szCs w:val="24"/>
          <w:lang w:eastAsia="ja-JP"/>
        </w:rPr>
        <w:t>was at Nozomi.</w:t>
      </w:r>
      <w:r w:rsidRPr="00B71070">
        <w:rPr>
          <w:rFonts w:ascii="Arial" w:hAnsi="Arial" w:cs="Arial"/>
          <w:sz w:val="24"/>
          <w:szCs w:val="24"/>
          <w:lang w:eastAsia="ja-JP"/>
        </w:rPr>
        <w:t xml:space="preserve"> </w:t>
      </w:r>
      <w:r w:rsidRPr="00B2740F">
        <w:t xml:space="preserve"> </w:t>
      </w:r>
    </w:p>
    <w:p w:rsidR="003326AF" w:rsidRPr="003326AF" w:rsidRDefault="003326AF" w:rsidP="00D760D0">
      <w:pPr>
        <w:rPr>
          <w:rFonts w:ascii="Arial" w:hAnsi="Arial" w:cs="Arial"/>
          <w:sz w:val="24"/>
          <w:szCs w:val="24"/>
          <w:lang w:eastAsia="ja-JP"/>
        </w:rPr>
      </w:pPr>
    </w:p>
    <w:p w:rsidR="00D760D0" w:rsidRDefault="00D760D0" w:rsidP="00D760D0">
      <w:pPr>
        <w:rPr>
          <w:rFonts w:ascii="Arial" w:hAnsi="Arial" w:cs="Arial"/>
          <w:b/>
          <w:sz w:val="24"/>
          <w:szCs w:val="24"/>
          <w:lang w:eastAsia="ja-JP"/>
        </w:rPr>
      </w:pPr>
    </w:p>
    <w:p w:rsidR="00D760D0" w:rsidRDefault="00D760D0" w:rsidP="00D760D0">
      <w:pPr>
        <w:rPr>
          <w:rFonts w:ascii="Arial" w:hAnsi="Arial" w:cs="Arial"/>
          <w:b/>
          <w:sz w:val="24"/>
          <w:szCs w:val="24"/>
          <w:lang w:eastAsia="ja-JP"/>
        </w:rPr>
      </w:pPr>
      <w:r w:rsidRPr="00BD5D5C">
        <w:rPr>
          <w:rFonts w:ascii="Arial" w:hAnsi="Arial" w:cs="Arial"/>
          <w:b/>
          <w:sz w:val="24"/>
          <w:szCs w:val="24"/>
          <w:lang w:eastAsia="ja-JP"/>
        </w:rPr>
        <w:t>Future meetings:</w:t>
      </w:r>
      <w:r>
        <w:rPr>
          <w:rFonts w:ascii="Arial" w:hAnsi="Arial" w:cs="Arial"/>
          <w:b/>
          <w:sz w:val="24"/>
          <w:szCs w:val="24"/>
          <w:lang w:eastAsia="ja-JP"/>
        </w:rPr>
        <w:t xml:space="preserve"> </w:t>
      </w:r>
      <w:r>
        <w:rPr>
          <w:rFonts w:ascii="Arial" w:hAnsi="Arial" w:cs="Arial"/>
          <w:b/>
          <w:sz w:val="24"/>
          <w:szCs w:val="24"/>
          <w:lang w:eastAsia="ja-JP"/>
        </w:rPr>
        <w:tab/>
      </w:r>
    </w:p>
    <w:p w:rsidR="00D760D0" w:rsidRPr="00D20DDB" w:rsidRDefault="00D760D0" w:rsidP="007B58D4">
      <w:pPr>
        <w:tabs>
          <w:tab w:val="left" w:pos="0"/>
          <w:tab w:val="left" w:pos="144"/>
          <w:tab w:val="left" w:pos="1872"/>
          <w:tab w:val="left" w:pos="2160"/>
        </w:tabs>
        <w:rPr>
          <w:rFonts w:ascii="Arial" w:hAnsi="Arial" w:cs="Arial"/>
          <w:color w:val="000000"/>
          <w:sz w:val="24"/>
          <w:szCs w:val="24"/>
        </w:rPr>
      </w:pPr>
      <w:r>
        <w:rPr>
          <w:rFonts w:ascii="Arial" w:hAnsi="Arial" w:cs="Arial"/>
          <w:color w:val="000000"/>
          <w:sz w:val="24"/>
          <w:szCs w:val="24"/>
        </w:rPr>
        <w:tab/>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 xml:space="preserve">Thur </w:t>
      </w:r>
      <w:r w:rsidR="007B58D4">
        <w:rPr>
          <w:rFonts w:ascii="Arial" w:hAnsi="Arial" w:cs="Arial" w:hint="eastAsia"/>
          <w:color w:val="000000"/>
          <w:sz w:val="24"/>
          <w:szCs w:val="24"/>
          <w:lang w:eastAsia="ja-JP"/>
        </w:rPr>
        <w:t>14</w:t>
      </w:r>
      <w:r w:rsidRPr="00D20DDB">
        <w:rPr>
          <w:rFonts w:ascii="Arial" w:hAnsi="Arial" w:cs="Arial"/>
          <w:color w:val="000000"/>
          <w:sz w:val="24"/>
          <w:szCs w:val="24"/>
        </w:rPr>
        <w:t xml:space="preserve"> April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Thur 0</w:t>
      </w:r>
      <w:r w:rsidR="007B58D4">
        <w:rPr>
          <w:rFonts w:ascii="Arial" w:hAnsi="Arial" w:cs="Arial" w:hint="eastAsia"/>
          <w:color w:val="000000"/>
          <w:sz w:val="24"/>
          <w:szCs w:val="24"/>
          <w:lang w:eastAsia="ja-JP"/>
        </w:rPr>
        <w:t>5</w:t>
      </w:r>
      <w:r w:rsidRPr="00D20DDB">
        <w:rPr>
          <w:rFonts w:ascii="Arial" w:hAnsi="Arial" w:cs="Arial"/>
          <w:color w:val="000000"/>
          <w:sz w:val="24"/>
          <w:szCs w:val="24"/>
        </w:rPr>
        <w:t xml:space="preserve"> May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 xml:space="preserve">Thur </w:t>
      </w:r>
      <w:r w:rsidR="007B58D4">
        <w:rPr>
          <w:rFonts w:ascii="Arial" w:hAnsi="Arial" w:cs="Arial" w:hint="eastAsia"/>
          <w:color w:val="000000"/>
          <w:sz w:val="24"/>
          <w:szCs w:val="24"/>
          <w:lang w:eastAsia="ja-JP"/>
        </w:rPr>
        <w:t>19</w:t>
      </w:r>
      <w:r w:rsidRPr="00D20DDB">
        <w:rPr>
          <w:rFonts w:ascii="Arial" w:hAnsi="Arial" w:cs="Arial"/>
          <w:color w:val="000000"/>
          <w:sz w:val="24"/>
          <w:szCs w:val="24"/>
        </w:rPr>
        <w:t xml:space="preserve"> May                </w:t>
      </w:r>
      <w:r w:rsidRPr="00D20DDB">
        <w:rPr>
          <w:rFonts w:ascii="Arial" w:hAnsi="Arial" w:cs="Arial"/>
          <w:color w:val="000000"/>
          <w:sz w:val="24"/>
          <w:szCs w:val="24"/>
        </w:rPr>
        <w:tab/>
        <w:t xml:space="preserve">GC Speech Contest Sub-Committee </w:t>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Thur 0</w:t>
      </w:r>
      <w:r w:rsidR="007B58D4">
        <w:rPr>
          <w:rFonts w:ascii="Arial" w:hAnsi="Arial" w:cs="Arial" w:hint="eastAsia"/>
          <w:color w:val="000000"/>
          <w:sz w:val="24"/>
          <w:szCs w:val="24"/>
          <w:lang w:eastAsia="ja-JP"/>
        </w:rPr>
        <w:t>2</w:t>
      </w:r>
      <w:r w:rsidRPr="00D20DDB">
        <w:rPr>
          <w:rFonts w:ascii="Arial" w:hAnsi="Arial" w:cs="Arial"/>
          <w:color w:val="000000"/>
          <w:sz w:val="24"/>
          <w:szCs w:val="24"/>
        </w:rPr>
        <w:t xml:space="preserve"> June               </w:t>
      </w:r>
      <w:r w:rsidRPr="00D20DDB">
        <w:rPr>
          <w:rFonts w:ascii="Arial" w:hAnsi="Arial" w:cs="Arial"/>
          <w:color w:val="000000"/>
          <w:sz w:val="24"/>
          <w:szCs w:val="24"/>
        </w:rPr>
        <w:tab/>
        <w:t>GC MLTAQ</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Thur 1</w:t>
      </w:r>
      <w:r w:rsidR="007B58D4">
        <w:rPr>
          <w:rFonts w:ascii="Arial" w:hAnsi="Arial" w:cs="Arial" w:hint="eastAsia"/>
          <w:color w:val="000000"/>
          <w:sz w:val="24"/>
          <w:szCs w:val="24"/>
          <w:lang w:eastAsia="ja-JP"/>
        </w:rPr>
        <w:t>6</w:t>
      </w:r>
      <w:r w:rsidRPr="00D20DDB">
        <w:rPr>
          <w:rFonts w:ascii="Arial" w:hAnsi="Arial" w:cs="Arial"/>
          <w:color w:val="000000"/>
          <w:sz w:val="24"/>
          <w:szCs w:val="24"/>
        </w:rPr>
        <w:t xml:space="preserve"> June                </w:t>
      </w:r>
      <w:r w:rsidRPr="00D20DDB">
        <w:rPr>
          <w:rFonts w:ascii="Arial" w:hAnsi="Arial" w:cs="Arial"/>
          <w:color w:val="000000"/>
          <w:sz w:val="24"/>
          <w:szCs w:val="24"/>
        </w:rPr>
        <w:tab/>
        <w:t>GC Speech Contest Sub-Committee</w:t>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Thur 1</w:t>
      </w:r>
      <w:r w:rsidR="007B58D4">
        <w:rPr>
          <w:rFonts w:ascii="Arial" w:hAnsi="Arial" w:cs="Arial" w:hint="eastAsia"/>
          <w:color w:val="000000"/>
          <w:sz w:val="24"/>
          <w:szCs w:val="24"/>
          <w:lang w:eastAsia="ja-JP"/>
        </w:rPr>
        <w:t>4</w:t>
      </w:r>
      <w:r w:rsidRPr="00D20DDB">
        <w:rPr>
          <w:rFonts w:ascii="Arial" w:hAnsi="Arial" w:cs="Arial"/>
          <w:color w:val="000000"/>
          <w:sz w:val="24"/>
          <w:szCs w:val="24"/>
        </w:rPr>
        <w:t xml:space="preserve"> July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Thur 0</w:t>
      </w:r>
      <w:r w:rsidR="007B58D4">
        <w:rPr>
          <w:rFonts w:ascii="Arial" w:hAnsi="Arial" w:cs="Arial" w:hint="eastAsia"/>
          <w:color w:val="000000"/>
          <w:sz w:val="24"/>
          <w:szCs w:val="24"/>
          <w:lang w:eastAsia="ja-JP"/>
        </w:rPr>
        <w:t>4</w:t>
      </w:r>
      <w:r w:rsidRPr="00D20DDB">
        <w:rPr>
          <w:rFonts w:ascii="Arial" w:hAnsi="Arial" w:cs="Arial"/>
          <w:color w:val="000000"/>
          <w:sz w:val="24"/>
          <w:szCs w:val="24"/>
        </w:rPr>
        <w:t xml:space="preserve"> August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Sun 1</w:t>
      </w:r>
      <w:r w:rsidR="007B58D4">
        <w:rPr>
          <w:rFonts w:ascii="Arial" w:hAnsi="Arial" w:cs="Arial" w:hint="eastAsia"/>
          <w:color w:val="000000"/>
          <w:sz w:val="24"/>
          <w:szCs w:val="24"/>
          <w:lang w:eastAsia="ja-JP"/>
        </w:rPr>
        <w:t>4</w:t>
      </w:r>
      <w:r w:rsidRPr="00D20DDB">
        <w:rPr>
          <w:rFonts w:ascii="Arial" w:hAnsi="Arial" w:cs="Arial"/>
          <w:color w:val="000000"/>
          <w:sz w:val="24"/>
          <w:szCs w:val="24"/>
        </w:rPr>
        <w:t xml:space="preserve"> August</w:t>
      </w:r>
      <w:r w:rsidRPr="00D20DDB">
        <w:rPr>
          <w:rFonts w:ascii="Arial" w:hAnsi="Arial" w:cs="Arial"/>
          <w:color w:val="000000"/>
          <w:sz w:val="24"/>
          <w:szCs w:val="24"/>
        </w:rPr>
        <w:tab/>
      </w:r>
      <w:r w:rsidRPr="00D20DDB">
        <w:rPr>
          <w:rFonts w:ascii="Arial" w:hAnsi="Arial" w:cs="Arial"/>
          <w:color w:val="000000"/>
          <w:sz w:val="24"/>
          <w:szCs w:val="24"/>
        </w:rPr>
        <w:tab/>
      </w:r>
      <w:r>
        <w:rPr>
          <w:rFonts w:ascii="Arial" w:hAnsi="Arial" w:cs="Arial"/>
          <w:color w:val="000000"/>
          <w:sz w:val="24"/>
          <w:szCs w:val="24"/>
        </w:rPr>
        <w:tab/>
      </w:r>
      <w:r w:rsidRPr="00D20DDB">
        <w:rPr>
          <w:rFonts w:ascii="Arial" w:hAnsi="Arial" w:cs="Arial"/>
          <w:color w:val="000000"/>
          <w:sz w:val="24"/>
          <w:szCs w:val="24"/>
        </w:rPr>
        <w:t>Speech Contest</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Various</w:t>
      </w:r>
    </w:p>
    <w:p w:rsidR="00D760D0" w:rsidRPr="00D20DDB" w:rsidRDefault="007B58D4" w:rsidP="00D760D0">
      <w:pPr>
        <w:tabs>
          <w:tab w:val="left" w:pos="0"/>
          <w:tab w:val="left" w:pos="144"/>
          <w:tab w:val="left" w:pos="1872"/>
          <w:tab w:val="left" w:pos="2160"/>
        </w:tabs>
        <w:rPr>
          <w:rFonts w:ascii="Arial" w:hAnsi="Arial" w:cs="Arial"/>
          <w:color w:val="000000"/>
          <w:sz w:val="24"/>
          <w:szCs w:val="24"/>
        </w:rPr>
      </w:pPr>
      <w:r>
        <w:rPr>
          <w:rFonts w:ascii="Arial" w:hAnsi="Arial" w:cs="Arial" w:hint="eastAsia"/>
          <w:color w:val="000000"/>
          <w:sz w:val="24"/>
          <w:szCs w:val="24"/>
          <w:lang w:eastAsia="ja-JP"/>
        </w:rPr>
        <w:t xml:space="preserve">  </w:t>
      </w:r>
      <w:r w:rsidR="00D760D0" w:rsidRPr="00D20DDB">
        <w:rPr>
          <w:rFonts w:ascii="Arial" w:hAnsi="Arial" w:cs="Arial"/>
          <w:color w:val="000000"/>
          <w:sz w:val="24"/>
          <w:szCs w:val="24"/>
        </w:rPr>
        <w:t>Thur 0</w:t>
      </w:r>
      <w:r>
        <w:rPr>
          <w:rFonts w:ascii="Arial" w:hAnsi="Arial" w:cs="Arial" w:hint="eastAsia"/>
          <w:color w:val="000000"/>
          <w:sz w:val="24"/>
          <w:szCs w:val="24"/>
          <w:lang w:eastAsia="ja-JP"/>
        </w:rPr>
        <w:t>1</w:t>
      </w:r>
      <w:r w:rsidR="00D760D0" w:rsidRPr="00D20DDB">
        <w:rPr>
          <w:rFonts w:ascii="Arial" w:hAnsi="Arial" w:cs="Arial"/>
          <w:color w:val="000000"/>
          <w:sz w:val="24"/>
          <w:szCs w:val="24"/>
        </w:rPr>
        <w:t xml:space="preserve">September           </w:t>
      </w:r>
      <w:r w:rsidR="00D760D0" w:rsidRPr="00D20DDB">
        <w:rPr>
          <w:rFonts w:ascii="Arial" w:hAnsi="Arial" w:cs="Arial"/>
          <w:color w:val="000000"/>
          <w:sz w:val="24"/>
          <w:szCs w:val="24"/>
        </w:rPr>
        <w:tab/>
        <w:t xml:space="preserve">GC MLTAQ </w:t>
      </w:r>
      <w:r w:rsidR="00D760D0" w:rsidRPr="00D20DDB">
        <w:rPr>
          <w:rFonts w:ascii="Arial" w:hAnsi="Arial" w:cs="Arial"/>
          <w:color w:val="000000"/>
          <w:sz w:val="24"/>
          <w:szCs w:val="24"/>
        </w:rPr>
        <w:tab/>
      </w:r>
      <w:r w:rsidR="00D760D0" w:rsidRPr="00D20DDB">
        <w:rPr>
          <w:rFonts w:ascii="Arial" w:hAnsi="Arial" w:cs="Arial"/>
          <w:color w:val="000000"/>
          <w:sz w:val="24"/>
          <w:szCs w:val="24"/>
        </w:rPr>
        <w:tab/>
      </w:r>
      <w:r w:rsidR="00D760D0" w:rsidRPr="00D20DDB">
        <w:rPr>
          <w:rFonts w:ascii="Arial" w:hAnsi="Arial" w:cs="Arial"/>
          <w:color w:val="000000"/>
          <w:sz w:val="24"/>
          <w:szCs w:val="24"/>
        </w:rPr>
        <w:tab/>
      </w:r>
      <w:r w:rsidR="00D760D0" w:rsidRPr="00D20DDB">
        <w:rPr>
          <w:rFonts w:ascii="Arial" w:hAnsi="Arial" w:cs="Arial"/>
          <w:color w:val="000000"/>
          <w:sz w:val="24"/>
          <w:szCs w:val="24"/>
        </w:rPr>
        <w:tab/>
      </w:r>
      <w:r w:rsidR="00D760D0"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 0</w:t>
      </w:r>
      <w:r w:rsidR="007B58D4">
        <w:rPr>
          <w:rFonts w:ascii="Arial" w:hAnsi="Arial" w:cs="Arial" w:hint="eastAsia"/>
          <w:color w:val="000000"/>
          <w:sz w:val="24"/>
          <w:szCs w:val="24"/>
          <w:lang w:eastAsia="ja-JP"/>
        </w:rPr>
        <w:t>6</w:t>
      </w:r>
      <w:r w:rsidRPr="00D20DDB">
        <w:rPr>
          <w:rFonts w:ascii="Arial" w:hAnsi="Arial" w:cs="Arial"/>
          <w:color w:val="000000"/>
          <w:sz w:val="24"/>
          <w:szCs w:val="24"/>
        </w:rPr>
        <w:t xml:space="preserve"> October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Pr="00D20DDB" w:rsidRDefault="00D760D0" w:rsidP="00D760D0">
      <w:pPr>
        <w:tabs>
          <w:tab w:val="left" w:pos="0"/>
          <w:tab w:val="left" w:pos="144"/>
          <w:tab w:val="left" w:pos="1872"/>
          <w:tab w:val="left" w:pos="2160"/>
        </w:tabs>
        <w:rPr>
          <w:rFonts w:ascii="Arial" w:hAnsi="Arial" w:cs="Arial"/>
          <w:color w:val="000000"/>
          <w:sz w:val="24"/>
          <w:szCs w:val="24"/>
        </w:rPr>
      </w:pPr>
      <w:r w:rsidRPr="00D20DDB">
        <w:rPr>
          <w:rFonts w:ascii="Arial" w:hAnsi="Arial" w:cs="Arial"/>
          <w:color w:val="000000"/>
          <w:sz w:val="24"/>
          <w:szCs w:val="24"/>
        </w:rPr>
        <w:tab/>
        <w:t>Thu 0</w:t>
      </w:r>
      <w:r w:rsidR="007B58D4">
        <w:rPr>
          <w:rFonts w:ascii="Arial" w:hAnsi="Arial" w:cs="Arial" w:hint="eastAsia"/>
          <w:color w:val="000000"/>
          <w:sz w:val="24"/>
          <w:szCs w:val="24"/>
          <w:lang w:eastAsia="ja-JP"/>
        </w:rPr>
        <w:t>3</w:t>
      </w:r>
      <w:r w:rsidRPr="00D20DDB">
        <w:rPr>
          <w:rFonts w:ascii="Arial" w:hAnsi="Arial" w:cs="Arial"/>
          <w:color w:val="000000"/>
          <w:sz w:val="24"/>
          <w:szCs w:val="24"/>
        </w:rPr>
        <w:t xml:space="preserve"> November            </w:t>
      </w:r>
      <w:r w:rsidRPr="00D20DDB">
        <w:rPr>
          <w:rFonts w:ascii="Arial" w:hAnsi="Arial" w:cs="Arial"/>
          <w:color w:val="000000"/>
          <w:sz w:val="24"/>
          <w:szCs w:val="24"/>
        </w:rPr>
        <w:tab/>
        <w:t xml:space="preserve">GC MLTAQ </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t>G06_3.60</w:t>
      </w:r>
    </w:p>
    <w:p w:rsidR="00D760D0" w:rsidRDefault="00D760D0" w:rsidP="00D760D0">
      <w:pPr>
        <w:tabs>
          <w:tab w:val="left" w:pos="0"/>
          <w:tab w:val="left" w:pos="144"/>
          <w:tab w:val="left" w:pos="1872"/>
          <w:tab w:val="left" w:pos="2160"/>
        </w:tabs>
        <w:rPr>
          <w:rFonts w:ascii="Arial" w:hAnsi="Arial" w:cs="Arial"/>
          <w:sz w:val="28"/>
          <w:szCs w:val="28"/>
        </w:rPr>
      </w:pPr>
      <w:r w:rsidRPr="00D20DDB">
        <w:rPr>
          <w:rFonts w:ascii="Arial" w:hAnsi="Arial" w:cs="Arial"/>
          <w:color w:val="000000"/>
          <w:sz w:val="24"/>
          <w:szCs w:val="24"/>
        </w:rPr>
        <w:tab/>
        <w:t>Wed 0</w:t>
      </w:r>
      <w:r w:rsidR="007B58D4">
        <w:rPr>
          <w:rFonts w:ascii="Arial" w:hAnsi="Arial" w:cs="Arial" w:hint="eastAsia"/>
          <w:color w:val="000000"/>
          <w:sz w:val="24"/>
          <w:szCs w:val="24"/>
          <w:lang w:eastAsia="ja-JP"/>
        </w:rPr>
        <w:t>7</w:t>
      </w:r>
      <w:r w:rsidRPr="00D20DDB">
        <w:rPr>
          <w:rFonts w:ascii="Arial" w:hAnsi="Arial" w:cs="Arial"/>
          <w:color w:val="000000"/>
          <w:sz w:val="24"/>
          <w:szCs w:val="24"/>
        </w:rPr>
        <w:t xml:space="preserve"> December</w:t>
      </w:r>
      <w:r w:rsidRPr="00D20DDB">
        <w:rPr>
          <w:rFonts w:ascii="Arial" w:hAnsi="Arial" w:cs="Arial"/>
          <w:color w:val="000000"/>
          <w:sz w:val="24"/>
          <w:szCs w:val="24"/>
        </w:rPr>
        <w:tab/>
      </w:r>
      <w:r w:rsidRPr="00D20DDB">
        <w:rPr>
          <w:rFonts w:ascii="Arial" w:hAnsi="Arial" w:cs="Arial"/>
          <w:color w:val="000000"/>
          <w:sz w:val="24"/>
          <w:szCs w:val="24"/>
        </w:rPr>
        <w:tab/>
        <w:t>Christmas Party</w:t>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sidRPr="00D20DDB">
        <w:rPr>
          <w:rFonts w:ascii="Arial" w:hAnsi="Arial" w:cs="Arial"/>
          <w:color w:val="000000"/>
          <w:sz w:val="24"/>
          <w:szCs w:val="24"/>
        </w:rPr>
        <w:tab/>
      </w:r>
      <w:r>
        <w:rPr>
          <w:rFonts w:ascii="Arial" w:hAnsi="Arial" w:cs="Arial"/>
          <w:color w:val="000000"/>
          <w:sz w:val="24"/>
          <w:szCs w:val="24"/>
        </w:rPr>
        <w:t>TBA</w:t>
      </w:r>
    </w:p>
    <w:p w:rsidR="00D760D0" w:rsidRDefault="00D760D0" w:rsidP="00D760D0">
      <w:pPr>
        <w:rPr>
          <w:rFonts w:ascii="Arial" w:hAnsi="Arial" w:cs="Arial"/>
          <w:sz w:val="28"/>
          <w:szCs w:val="28"/>
        </w:rPr>
      </w:pPr>
      <w:r>
        <w:rPr>
          <w:rFonts w:ascii="Arial" w:hAnsi="Arial" w:cs="Arial"/>
          <w:sz w:val="28"/>
          <w:szCs w:val="28"/>
        </w:rPr>
        <w:br w:type="page"/>
      </w:r>
    </w:p>
    <w:p w:rsidR="007638AD" w:rsidRDefault="007638AD"/>
    <w:sectPr w:rsidR="007638AD" w:rsidSect="00AB4A11">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330"/>
      </v:shape>
    </w:pict>
  </w:numPicBullet>
  <w:abstractNum w:abstractNumId="0">
    <w:nsid w:val="1A1D039C"/>
    <w:multiLevelType w:val="hybridMultilevel"/>
    <w:tmpl w:val="5EF66EB4"/>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BB10422"/>
    <w:multiLevelType w:val="hybridMultilevel"/>
    <w:tmpl w:val="C27E08BA"/>
    <w:lvl w:ilvl="0" w:tplc="0C090001">
      <w:start w:val="1"/>
      <w:numFmt w:val="bullet"/>
      <w:lvlText w:val=""/>
      <w:lvlJc w:val="left"/>
      <w:pPr>
        <w:tabs>
          <w:tab w:val="num" w:pos="644"/>
        </w:tabs>
        <w:ind w:left="64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60"/>
        </w:tabs>
        <w:ind w:left="3660" w:hanging="42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1D1798"/>
    <w:multiLevelType w:val="hybridMultilevel"/>
    <w:tmpl w:val="2CC00DC2"/>
    <w:lvl w:ilvl="0" w:tplc="F96EA86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941B9A"/>
    <w:multiLevelType w:val="hybridMultilevel"/>
    <w:tmpl w:val="68B6A1F2"/>
    <w:lvl w:ilvl="0" w:tplc="3CD8A69E">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1F6751"/>
    <w:multiLevelType w:val="hybridMultilevel"/>
    <w:tmpl w:val="F2149C30"/>
    <w:lvl w:ilvl="0" w:tplc="0B6682BC">
      <w:start w:val="2016"/>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E26763"/>
    <w:multiLevelType w:val="hybridMultilevel"/>
    <w:tmpl w:val="F7C60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0"/>
    <w:rsid w:val="00033A2C"/>
    <w:rsid w:val="00036775"/>
    <w:rsid w:val="000B3427"/>
    <w:rsid w:val="000B6F3F"/>
    <w:rsid w:val="000C0050"/>
    <w:rsid w:val="00143BEE"/>
    <w:rsid w:val="001E55F8"/>
    <w:rsid w:val="00203F81"/>
    <w:rsid w:val="002D5C45"/>
    <w:rsid w:val="00300B94"/>
    <w:rsid w:val="003326AF"/>
    <w:rsid w:val="00452D32"/>
    <w:rsid w:val="00487A72"/>
    <w:rsid w:val="004B6EF8"/>
    <w:rsid w:val="005413DB"/>
    <w:rsid w:val="00576138"/>
    <w:rsid w:val="005A1387"/>
    <w:rsid w:val="006571C7"/>
    <w:rsid w:val="006A61AC"/>
    <w:rsid w:val="006C46A8"/>
    <w:rsid w:val="007638AD"/>
    <w:rsid w:val="00765E59"/>
    <w:rsid w:val="00795E18"/>
    <w:rsid w:val="007B58D4"/>
    <w:rsid w:val="00844F23"/>
    <w:rsid w:val="00875112"/>
    <w:rsid w:val="008C0D4C"/>
    <w:rsid w:val="008D211A"/>
    <w:rsid w:val="008E73AB"/>
    <w:rsid w:val="00927D56"/>
    <w:rsid w:val="00933662"/>
    <w:rsid w:val="0095117B"/>
    <w:rsid w:val="009912D4"/>
    <w:rsid w:val="009D77A5"/>
    <w:rsid w:val="00AB4A11"/>
    <w:rsid w:val="00AB7829"/>
    <w:rsid w:val="00AF5355"/>
    <w:rsid w:val="00AF7FE1"/>
    <w:rsid w:val="00B56DF1"/>
    <w:rsid w:val="00BB147B"/>
    <w:rsid w:val="00BC6D4E"/>
    <w:rsid w:val="00C029E8"/>
    <w:rsid w:val="00C071F6"/>
    <w:rsid w:val="00C130F1"/>
    <w:rsid w:val="00C4414E"/>
    <w:rsid w:val="00C66A7F"/>
    <w:rsid w:val="00C835CB"/>
    <w:rsid w:val="00D16685"/>
    <w:rsid w:val="00D202C6"/>
    <w:rsid w:val="00D34C53"/>
    <w:rsid w:val="00D760D0"/>
    <w:rsid w:val="00DB3027"/>
    <w:rsid w:val="00E557B5"/>
    <w:rsid w:val="00EE17B9"/>
    <w:rsid w:val="00F1265A"/>
    <w:rsid w:val="00FD0972"/>
    <w:rsid w:val="00FD7792"/>
    <w:rsid w:val="00FF2F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D0"/>
    <w:pPr>
      <w:spacing w:after="0" w:line="240" w:lineRule="auto"/>
    </w:pPr>
    <w:rPr>
      <w:rFonts w:ascii="Times New Roman" w:eastAsia="MS Mincho" w:hAnsi="Times New Roman" w:cs="Times New Roman"/>
      <w:noProo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0D0"/>
    <w:rPr>
      <w:color w:val="0000FF"/>
      <w:u w:val="single"/>
    </w:rPr>
  </w:style>
  <w:style w:type="paragraph" w:styleId="ListParagraph">
    <w:name w:val="List Paragraph"/>
    <w:basedOn w:val="Normal"/>
    <w:uiPriority w:val="34"/>
    <w:qFormat/>
    <w:rsid w:val="00D7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41760">
      <w:bodyDiv w:val="1"/>
      <w:marLeft w:val="0"/>
      <w:marRight w:val="0"/>
      <w:marTop w:val="0"/>
      <w:marBottom w:val="0"/>
      <w:divBdr>
        <w:top w:val="none" w:sz="0" w:space="0" w:color="auto"/>
        <w:left w:val="none" w:sz="0" w:space="0" w:color="auto"/>
        <w:bottom w:val="none" w:sz="0" w:space="0" w:color="auto"/>
        <w:right w:val="none" w:sz="0" w:space="0" w:color="auto"/>
      </w:divBdr>
    </w:div>
    <w:div w:id="13115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Joanne</dc:creator>
  <cp:lastModifiedBy>soeadmin</cp:lastModifiedBy>
  <cp:revision>6</cp:revision>
  <dcterms:created xsi:type="dcterms:W3CDTF">2016-03-24T08:13:00Z</dcterms:created>
  <dcterms:modified xsi:type="dcterms:W3CDTF">2016-03-24T08:35:00Z</dcterms:modified>
</cp:coreProperties>
</file>